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徐剑同志简历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徐剑，男，1976年1月出生，中共党员，博士研究生学历，研究员，道桥专业。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2003-2004年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交通部公路科学研究所助理研究员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2004-2010年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交通部公路科学研究所(院)副研究员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2010-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交通运输部公路科学研究院研究员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2010-2011年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交通运输部工程质量监督局，</w:t>
      </w:r>
      <w:r>
        <w:rPr>
          <w:rFonts w:hint="eastAsia" w:ascii="仿宋" w:hAnsi="仿宋" w:eastAsia="仿宋"/>
          <w:sz w:val="28"/>
          <w:szCs w:val="28"/>
        </w:rPr>
        <w:t>借调干部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2011-2012年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交通运输部公路科学研究院公路</w:t>
      </w:r>
      <w:r>
        <w:rPr>
          <w:rFonts w:hint="eastAsia" w:ascii="仿宋" w:hAnsi="仿宋" w:eastAsia="仿宋"/>
          <w:sz w:val="28"/>
          <w:szCs w:val="28"/>
        </w:rPr>
        <w:t>工程研究</w:t>
      </w:r>
      <w:r>
        <w:rPr>
          <w:rFonts w:ascii="仿宋" w:hAnsi="仿宋" w:eastAsia="仿宋"/>
          <w:sz w:val="28"/>
          <w:szCs w:val="28"/>
        </w:rPr>
        <w:t>中心主任助理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2012 -</w:t>
      </w:r>
      <w:r>
        <w:rPr>
          <w:rFonts w:hint="eastAsia" w:ascii="仿宋" w:hAnsi="仿宋" w:eastAsia="仿宋"/>
          <w:sz w:val="28"/>
          <w:szCs w:val="28"/>
        </w:rPr>
        <w:t xml:space="preserve">2015年 </w:t>
      </w:r>
      <w:r>
        <w:rPr>
          <w:rFonts w:ascii="仿宋" w:hAnsi="仿宋" w:eastAsia="仿宋"/>
          <w:sz w:val="28"/>
          <w:szCs w:val="28"/>
        </w:rPr>
        <w:t>交通运输部公路科学研究院公路</w:t>
      </w:r>
      <w:r>
        <w:rPr>
          <w:rFonts w:hint="eastAsia" w:ascii="仿宋" w:hAnsi="仿宋" w:eastAsia="仿宋"/>
          <w:sz w:val="28"/>
          <w:szCs w:val="28"/>
        </w:rPr>
        <w:t>工程研究</w:t>
      </w:r>
      <w:r>
        <w:rPr>
          <w:rFonts w:ascii="仿宋" w:hAnsi="仿宋" w:eastAsia="仿宋"/>
          <w:sz w:val="28"/>
          <w:szCs w:val="28"/>
        </w:rPr>
        <w:t>中心副主任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 xml:space="preserve">2017年 </w:t>
      </w:r>
      <w:r>
        <w:rPr>
          <w:rFonts w:ascii="仿宋" w:hAnsi="仿宋" w:eastAsia="仿宋"/>
          <w:sz w:val="28"/>
          <w:szCs w:val="28"/>
        </w:rPr>
        <w:t>交通运输部公路科学研究院公路</w:t>
      </w:r>
      <w:r>
        <w:rPr>
          <w:rFonts w:hint="eastAsia" w:ascii="仿宋" w:hAnsi="仿宋" w:eastAsia="仿宋"/>
          <w:sz w:val="28"/>
          <w:szCs w:val="28"/>
        </w:rPr>
        <w:t>工程研究</w:t>
      </w:r>
      <w:r>
        <w:rPr>
          <w:rFonts w:ascii="仿宋" w:hAnsi="仿宋" w:eastAsia="仿宋"/>
          <w:sz w:val="28"/>
          <w:szCs w:val="28"/>
        </w:rPr>
        <w:t>中心副主任</w:t>
      </w:r>
      <w:r>
        <w:rPr>
          <w:rFonts w:hint="eastAsia" w:ascii="仿宋" w:hAnsi="仿宋" w:eastAsia="仿宋"/>
          <w:sz w:val="28"/>
          <w:szCs w:val="28"/>
        </w:rPr>
        <w:t>（主持工作）</w:t>
      </w:r>
    </w:p>
    <w:p>
      <w:pPr>
        <w:ind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2017- </w:t>
      </w:r>
      <w:r>
        <w:rPr>
          <w:rFonts w:ascii="仿宋" w:hAnsi="仿宋" w:eastAsia="仿宋"/>
          <w:sz w:val="28"/>
          <w:szCs w:val="28"/>
        </w:rPr>
        <w:t>运输部公路科学研究院</w:t>
      </w:r>
      <w:r>
        <w:rPr>
          <w:rFonts w:hint="eastAsia" w:ascii="仿宋" w:hAnsi="仿宋" w:eastAsia="仿宋"/>
          <w:sz w:val="28"/>
          <w:szCs w:val="28"/>
        </w:rPr>
        <w:t>院党委委员、道路研究中心</w:t>
      </w:r>
      <w:r>
        <w:rPr>
          <w:rFonts w:ascii="仿宋" w:hAnsi="仿宋" w:eastAsia="仿宋"/>
          <w:sz w:val="28"/>
          <w:szCs w:val="28"/>
        </w:rPr>
        <w:t>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47B75"/>
    <w:rsid w:val="7B547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2022-08-15T00:24:00Z</dcterms:created>
  <dc:creator>hao</dc:creator>
  <cp:lastModifiedBy>hao</cp:lastModifiedBy>
  <dcterms:modified xsi:type="dcterms:W3CDTF">2022-08-15T00:25:05Z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